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43F60" w:themeColor="accent1" w:themeShade="7F"/>
  <w:body>
    <w:p w:rsidR="00DA7AC2" w:rsidRDefault="00DA7AC2" w:rsidP="002F297D">
      <w:pPr>
        <w:spacing w:after="200" w:line="276" w:lineRule="auto"/>
        <w:jc w:val="both"/>
        <w:rPr>
          <w:b/>
          <w:sz w:val="28"/>
          <w:szCs w:val="24"/>
        </w:rPr>
      </w:pPr>
    </w:p>
    <w:p w:rsidR="00DA7AC2" w:rsidRDefault="00DA7AC2" w:rsidP="002F297D">
      <w:pPr>
        <w:spacing w:after="200" w:line="276" w:lineRule="auto"/>
        <w:jc w:val="both"/>
        <w:rPr>
          <w:sz w:val="28"/>
          <w:szCs w:val="24"/>
        </w:rPr>
      </w:pPr>
    </w:p>
    <w:p w:rsidR="006E50B7" w:rsidRPr="008D07B5" w:rsidRDefault="002F297D" w:rsidP="008D07B5">
      <w:pPr>
        <w:spacing w:after="200" w:line="276" w:lineRule="auto"/>
        <w:jc w:val="both"/>
        <w:rPr>
          <w:sz w:val="28"/>
          <w:szCs w:val="24"/>
        </w:rPr>
      </w:pPr>
      <w:r w:rsidRPr="005C7C48">
        <w:rPr>
          <w:sz w:val="28"/>
          <w:szCs w:val="24"/>
        </w:rPr>
        <w:t xml:space="preserve">A </w:t>
      </w:r>
      <w:r w:rsidRPr="005C7C48">
        <w:rPr>
          <w:b/>
          <w:sz w:val="28"/>
          <w:szCs w:val="24"/>
        </w:rPr>
        <w:t>PASS MEDIADORES</w:t>
      </w:r>
      <w:r w:rsidRPr="005C7C48">
        <w:rPr>
          <w:sz w:val="28"/>
          <w:szCs w:val="24"/>
        </w:rPr>
        <w:t xml:space="preserve"> em parceria com o </w:t>
      </w:r>
      <w:r w:rsidRPr="005C7C48">
        <w:rPr>
          <w:b/>
          <w:sz w:val="28"/>
          <w:szCs w:val="24"/>
        </w:rPr>
        <w:t>CRECI-PI</w:t>
      </w:r>
      <w:r w:rsidRPr="005C7C48">
        <w:rPr>
          <w:sz w:val="28"/>
          <w:szCs w:val="24"/>
        </w:rPr>
        <w:t xml:space="preserve"> lança o </w:t>
      </w:r>
      <w:r w:rsidRPr="005C7C48">
        <w:rPr>
          <w:b/>
          <w:sz w:val="28"/>
          <w:szCs w:val="24"/>
        </w:rPr>
        <w:t xml:space="preserve">II </w:t>
      </w:r>
      <w:r w:rsidR="005C7C48" w:rsidRPr="005C7C48">
        <w:rPr>
          <w:rFonts w:eastAsia="Times New Roman"/>
          <w:b/>
          <w:bCs/>
          <w:sz w:val="28"/>
          <w:szCs w:val="26"/>
        </w:rPr>
        <w:t>CURSO DE FORMAÇÃO EM MEDIAÇÃO EXTRAJUDICIAL</w:t>
      </w:r>
      <w:r w:rsidR="005C7C48" w:rsidRPr="005C7C48">
        <w:rPr>
          <w:sz w:val="28"/>
          <w:szCs w:val="24"/>
        </w:rPr>
        <w:t xml:space="preserve"> </w:t>
      </w:r>
      <w:r w:rsidRPr="005C7C48">
        <w:rPr>
          <w:sz w:val="28"/>
          <w:szCs w:val="24"/>
        </w:rPr>
        <w:t xml:space="preserve">com a proposta de capacitar o aluno na formação de mediador extrajudicial nas mais diversas áreas dos conflitos sociais </w:t>
      </w:r>
      <w:r w:rsidR="005C7C48" w:rsidRPr="005C7C48">
        <w:rPr>
          <w:sz w:val="28"/>
          <w:szCs w:val="24"/>
        </w:rPr>
        <w:t>como: consumeristas, familiares e</w:t>
      </w:r>
      <w:r w:rsidRPr="005C7C48">
        <w:rPr>
          <w:sz w:val="28"/>
          <w:szCs w:val="24"/>
        </w:rPr>
        <w:t xml:space="preserve"> cíveis com destaque nos conflitos imobiliários. O curso </w:t>
      </w:r>
      <w:r w:rsidR="005C7C48" w:rsidRPr="005C7C48">
        <w:rPr>
          <w:sz w:val="28"/>
          <w:szCs w:val="24"/>
        </w:rPr>
        <w:t xml:space="preserve">ainda </w:t>
      </w:r>
      <w:r w:rsidRPr="005C7C48">
        <w:rPr>
          <w:sz w:val="28"/>
          <w:szCs w:val="24"/>
        </w:rPr>
        <w:t xml:space="preserve">através de sua equipe de instrutores de renome </w:t>
      </w:r>
      <w:r w:rsidR="005C7C48" w:rsidRPr="005C7C48">
        <w:rPr>
          <w:sz w:val="28"/>
          <w:szCs w:val="24"/>
        </w:rPr>
        <w:t>na área da</w:t>
      </w:r>
      <w:r w:rsidRPr="005C7C48">
        <w:rPr>
          <w:sz w:val="28"/>
          <w:szCs w:val="24"/>
        </w:rPr>
        <w:t xml:space="preserve"> mediação oferecerá ferramentas necessárias para construção de um perfil profissional diferenciado.  </w:t>
      </w:r>
    </w:p>
    <w:p w:rsidR="006E50B7" w:rsidRDefault="006E50B7" w:rsidP="00A30940">
      <w:pPr>
        <w:jc w:val="both"/>
        <w:rPr>
          <w:szCs w:val="24"/>
        </w:rPr>
      </w:pPr>
    </w:p>
    <w:p w:rsidR="006E50B7" w:rsidRDefault="006E50B7" w:rsidP="006E50B7">
      <w:pPr>
        <w:jc w:val="both"/>
        <w:rPr>
          <w:szCs w:val="24"/>
        </w:rPr>
      </w:pPr>
    </w:p>
    <w:p w:rsidR="006E50B7" w:rsidRDefault="006E50B7" w:rsidP="006E50B7">
      <w:pPr>
        <w:shd w:val="clear" w:color="auto" w:fill="FFFFFF"/>
        <w:jc w:val="both"/>
        <w:rPr>
          <w:rFonts w:eastAsia="Times New Roman"/>
          <w:b/>
          <w:bCs/>
          <w:szCs w:val="26"/>
        </w:rPr>
      </w:pPr>
    </w:p>
    <w:p w:rsidR="006E50B7" w:rsidRDefault="006E50B7" w:rsidP="006E50B7">
      <w:pPr>
        <w:shd w:val="clear" w:color="auto" w:fill="FFFFFF"/>
        <w:jc w:val="center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szCs w:val="26"/>
        </w:rPr>
        <w:t>PROGRAMAÇÃO</w:t>
      </w:r>
    </w:p>
    <w:p w:rsidR="006E50B7" w:rsidRPr="005C7C48" w:rsidRDefault="006E50B7" w:rsidP="006E50B7">
      <w:pPr>
        <w:shd w:val="clear" w:color="auto" w:fill="FFFFFF"/>
        <w:jc w:val="center"/>
        <w:rPr>
          <w:rFonts w:eastAsia="Times New Roman"/>
          <w:b/>
          <w:bCs/>
          <w:szCs w:val="26"/>
        </w:rPr>
      </w:pPr>
    </w:p>
    <w:p w:rsidR="006E50B7" w:rsidRDefault="006E50B7" w:rsidP="006E50B7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6E50B7" w:rsidTr="00E94C62">
        <w:tc>
          <w:tcPr>
            <w:tcW w:w="4750" w:type="dxa"/>
            <w:shd w:val="clear" w:color="auto" w:fill="FFFFFF" w:themeFill="background1"/>
          </w:tcPr>
          <w:p w:rsidR="008D07B5" w:rsidRDefault="008D07B5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MÓDULO TEÓRICO:</w:t>
            </w: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I- 06 E 07/03/2020</w:t>
            </w: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II- 20 E 21/03/2020</w:t>
            </w: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III-03 E 04/04/2020</w:t>
            </w:r>
          </w:p>
          <w:p w:rsidR="006E50B7" w:rsidRDefault="006E50B7" w:rsidP="006E50B7">
            <w:pPr>
              <w:jc w:val="both"/>
              <w:rPr>
                <w:szCs w:val="24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IV-17 E 18/04/2020</w:t>
            </w:r>
          </w:p>
        </w:tc>
        <w:tc>
          <w:tcPr>
            <w:tcW w:w="4750" w:type="dxa"/>
            <w:shd w:val="clear" w:color="auto" w:fill="FFFFFF" w:themeFill="background1"/>
          </w:tcPr>
          <w:p w:rsidR="008D07B5" w:rsidRDefault="008D07B5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</w:p>
          <w:p w:rsidR="006E50B7" w:rsidRPr="005C7C48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MÓDULO PRÁTICO:</w:t>
            </w: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</w:p>
          <w:p w:rsidR="006E50B7" w:rsidRDefault="006E50B7" w:rsidP="006E50B7">
            <w:pPr>
              <w:shd w:val="clear" w:color="auto" w:fill="FFFFFF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Início 18/04/2020</w:t>
            </w:r>
          </w:p>
          <w:p w:rsidR="006E50B7" w:rsidRPr="005C7C48" w:rsidRDefault="006E50B7" w:rsidP="006E50B7">
            <w:pPr>
              <w:shd w:val="clear" w:color="auto" w:fill="FFFFFF"/>
              <w:rPr>
                <w:rFonts w:eastAsia="Times New Roman"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Simulações, observações, relatórios e avaliações.</w:t>
            </w:r>
          </w:p>
          <w:p w:rsidR="006E50B7" w:rsidRDefault="006E50B7" w:rsidP="00A30940">
            <w:pPr>
              <w:jc w:val="both"/>
              <w:rPr>
                <w:szCs w:val="24"/>
              </w:rPr>
            </w:pPr>
          </w:p>
        </w:tc>
      </w:tr>
    </w:tbl>
    <w:p w:rsidR="006E50B7" w:rsidRDefault="006E50B7" w:rsidP="006E50B7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D07B5" w:rsidTr="008D07B5">
        <w:tc>
          <w:tcPr>
            <w:tcW w:w="9500" w:type="dxa"/>
            <w:shd w:val="clear" w:color="auto" w:fill="FFFFFF" w:themeFill="background1"/>
          </w:tcPr>
          <w:p w:rsidR="008D07B5" w:rsidRDefault="008D07B5" w:rsidP="008D07B5">
            <w:pPr>
              <w:jc w:val="center"/>
              <w:rPr>
                <w:rFonts w:eastAsia="Times New Roman"/>
                <w:b/>
                <w:bCs/>
                <w:szCs w:val="26"/>
              </w:rPr>
            </w:pPr>
          </w:p>
          <w:p w:rsidR="008D07B5" w:rsidRDefault="008D07B5" w:rsidP="008D07B5">
            <w:pPr>
              <w:jc w:val="center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DIAS E HORÁRIOS</w:t>
            </w:r>
          </w:p>
          <w:p w:rsidR="008D07B5" w:rsidRDefault="008D07B5" w:rsidP="008D07B5">
            <w:pPr>
              <w:jc w:val="center"/>
              <w:rPr>
                <w:szCs w:val="24"/>
              </w:rPr>
            </w:pPr>
          </w:p>
        </w:tc>
      </w:tr>
    </w:tbl>
    <w:p w:rsidR="006E50B7" w:rsidRDefault="006E50B7" w:rsidP="00A30940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D07B5" w:rsidTr="008D07B5">
        <w:tc>
          <w:tcPr>
            <w:tcW w:w="9500" w:type="dxa"/>
            <w:shd w:val="clear" w:color="auto" w:fill="FFFFFF" w:themeFill="background1"/>
          </w:tcPr>
          <w:p w:rsidR="008D07B5" w:rsidRDefault="008D07B5" w:rsidP="008D07B5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6"/>
              </w:rPr>
            </w:pPr>
          </w:p>
          <w:p w:rsidR="008D07B5" w:rsidRPr="005C7C48" w:rsidRDefault="008D07B5" w:rsidP="008D07B5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Sexta-Feira: 18 às 22h</w:t>
            </w:r>
          </w:p>
          <w:p w:rsidR="008D07B5" w:rsidRPr="005C7C48" w:rsidRDefault="008D07B5" w:rsidP="008D07B5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6"/>
              </w:rPr>
            </w:pPr>
          </w:p>
          <w:p w:rsidR="008D07B5" w:rsidRPr="005C7C48" w:rsidRDefault="008D07B5" w:rsidP="008D07B5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6"/>
              </w:rPr>
            </w:pPr>
            <w:r w:rsidRPr="005C7C48">
              <w:rPr>
                <w:rFonts w:eastAsia="Times New Roman"/>
                <w:b/>
                <w:bCs/>
                <w:szCs w:val="26"/>
              </w:rPr>
              <w:t>Sábado: 8 às 12h e 13:30 às 18h</w:t>
            </w:r>
          </w:p>
          <w:p w:rsidR="008D07B5" w:rsidRDefault="008D07B5" w:rsidP="00A30940">
            <w:pPr>
              <w:jc w:val="both"/>
              <w:rPr>
                <w:szCs w:val="24"/>
              </w:rPr>
            </w:pPr>
          </w:p>
        </w:tc>
      </w:tr>
    </w:tbl>
    <w:p w:rsidR="006E50B7" w:rsidRDefault="006E50B7" w:rsidP="00A30940">
      <w:pPr>
        <w:jc w:val="both"/>
        <w:rPr>
          <w:szCs w:val="24"/>
        </w:rPr>
      </w:pPr>
    </w:p>
    <w:p w:rsidR="006E50B7" w:rsidRDefault="006E50B7" w:rsidP="00A30940">
      <w:pPr>
        <w:jc w:val="both"/>
        <w:rPr>
          <w:szCs w:val="24"/>
        </w:rPr>
      </w:pPr>
    </w:p>
    <w:p w:rsidR="008D07B5" w:rsidRPr="00725FB9" w:rsidRDefault="00725FB9" w:rsidP="00A30940">
      <w:pPr>
        <w:jc w:val="both"/>
        <w:rPr>
          <w:b/>
          <w:color w:val="FFFF00"/>
          <w:sz w:val="20"/>
        </w:rPr>
      </w:pPr>
      <w:hyperlink r:id="rId8" w:history="1">
        <w:r w:rsidR="008D07B5" w:rsidRPr="00725FB9">
          <w:rPr>
            <w:rStyle w:val="Hyperlink"/>
            <w:b/>
            <w:color w:val="FFFF00"/>
            <w:szCs w:val="24"/>
          </w:rPr>
          <w:t xml:space="preserve">PARA MAIS </w:t>
        </w:r>
        <w:proofErr w:type="gramStart"/>
        <w:r w:rsidR="008D07B5" w:rsidRPr="00725FB9">
          <w:rPr>
            <w:rStyle w:val="Hyperlink"/>
            <w:b/>
            <w:color w:val="FFFF00"/>
            <w:szCs w:val="24"/>
          </w:rPr>
          <w:t xml:space="preserve">INFORMAÇÕES  </w:t>
        </w:r>
        <w:r w:rsidR="008D07B5" w:rsidRPr="00725FB9">
          <w:rPr>
            <w:rStyle w:val="Hyperlink"/>
            <w:b/>
            <w:color w:val="FFFF00"/>
            <w:sz w:val="20"/>
          </w:rPr>
          <w:t>(</w:t>
        </w:r>
        <w:proofErr w:type="gramEnd"/>
        <w:r w:rsidR="008D07B5" w:rsidRPr="00725FB9">
          <w:rPr>
            <w:rStyle w:val="Hyperlink"/>
            <w:b/>
            <w:color w:val="FFFF00"/>
            <w:sz w:val="20"/>
          </w:rPr>
          <w:t xml:space="preserve"> CLIQUE AQUI )</w:t>
        </w:r>
      </w:hyperlink>
      <w:bookmarkStart w:id="0" w:name="_GoBack"/>
      <w:bookmarkEnd w:id="0"/>
    </w:p>
    <w:p w:rsidR="00C70559" w:rsidRDefault="00C70559" w:rsidP="00A30940">
      <w:pPr>
        <w:jc w:val="both"/>
        <w:rPr>
          <w:b/>
          <w:color w:val="FFFFFF" w:themeColor="background1"/>
          <w:sz w:val="20"/>
        </w:rPr>
      </w:pPr>
    </w:p>
    <w:p w:rsidR="00C70559" w:rsidRPr="00725FB9" w:rsidRDefault="00725FB9" w:rsidP="00A30940">
      <w:pPr>
        <w:jc w:val="both"/>
        <w:rPr>
          <w:b/>
          <w:color w:val="FFFF00"/>
          <w:sz w:val="20"/>
        </w:rPr>
      </w:pPr>
      <w:hyperlink r:id="rId9" w:history="1">
        <w:r w:rsidR="00C70559" w:rsidRPr="00725FB9">
          <w:rPr>
            <w:rStyle w:val="Hyperlink"/>
            <w:b/>
            <w:color w:val="FFFF00"/>
            <w:szCs w:val="24"/>
          </w:rPr>
          <w:t>PRÉ INSCRIÇÕES</w:t>
        </w:r>
      </w:hyperlink>
    </w:p>
    <w:sectPr w:rsidR="00C70559" w:rsidRPr="00725FB9" w:rsidSect="00594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78" w:rsidRDefault="00E55F78" w:rsidP="00AD569F">
      <w:r>
        <w:separator/>
      </w:r>
    </w:p>
  </w:endnote>
  <w:endnote w:type="continuationSeparator" w:id="0">
    <w:p w:rsidR="00E55F78" w:rsidRDefault="00E55F78" w:rsidP="00AD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B9" w:rsidRDefault="00725F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69F" w:rsidRPr="00457FCD" w:rsidRDefault="00457FCD" w:rsidP="00457FCD">
    <w:pPr>
      <w:pStyle w:val="Rodap"/>
      <w:jc w:val="center"/>
      <w:rPr>
        <w:rFonts w:ascii="Arial" w:hAnsi="Arial" w:cs="Arial"/>
        <w:sz w:val="28"/>
      </w:rPr>
    </w:pPr>
    <w:r w:rsidRPr="00457FCD">
      <w:rPr>
        <w:rFonts w:ascii="Arial" w:hAnsi="Arial" w:cs="Arial"/>
        <w:sz w:val="24"/>
      </w:rPr>
      <w:t>Email: pasmediadores.cursos@gmail.com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B9" w:rsidRDefault="00725F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78" w:rsidRDefault="00E55F78" w:rsidP="00AD569F">
      <w:r>
        <w:separator/>
      </w:r>
    </w:p>
  </w:footnote>
  <w:footnote w:type="continuationSeparator" w:id="0">
    <w:p w:rsidR="00E55F78" w:rsidRDefault="00E55F78" w:rsidP="00AD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22" w:rsidRDefault="00F17B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69F" w:rsidRPr="00457FCD" w:rsidRDefault="00DA7AC2" w:rsidP="00457FCD">
    <w:pPr>
      <w:pStyle w:val="Rodap"/>
      <w:ind w:left="1440" w:right="1440"/>
      <w:jc w:val="center"/>
      <w:rPr>
        <w:b/>
        <w:sz w:val="20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-304800</wp:posOffset>
          </wp:positionV>
          <wp:extent cx="981075" cy="866775"/>
          <wp:effectExtent l="19050" t="0" r="952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-447675</wp:posOffset>
          </wp:positionV>
          <wp:extent cx="819150" cy="1209675"/>
          <wp:effectExtent l="0" t="0" r="0" b="0"/>
          <wp:wrapNone/>
          <wp:docPr id="3" name="Imagem 2" descr="Pass Mediadores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 Mediadores -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BDF">
      <w:rPr>
        <w:rFonts w:ascii="Arial" w:hAnsi="Arial" w:cs="Arial"/>
        <w:b/>
        <w:sz w:val="24"/>
        <w:szCs w:val="24"/>
      </w:rPr>
      <w:t xml:space="preserve">II </w:t>
    </w:r>
    <w:r w:rsidR="00AD569F" w:rsidRPr="00457FCD">
      <w:rPr>
        <w:rFonts w:ascii="Arial" w:hAnsi="Arial" w:cs="Arial"/>
        <w:b/>
        <w:sz w:val="24"/>
        <w:szCs w:val="24"/>
      </w:rPr>
      <w:t xml:space="preserve">CURSO DE FORMAÇÃO </w:t>
    </w:r>
    <w:r w:rsidR="00A30940">
      <w:rPr>
        <w:rFonts w:ascii="Arial" w:hAnsi="Arial" w:cs="Arial"/>
        <w:b/>
        <w:sz w:val="24"/>
        <w:szCs w:val="24"/>
      </w:rPr>
      <w:t>EM MEDIAÇÃO EXTRAJUDICIAL</w:t>
    </w:r>
  </w:p>
  <w:p w:rsidR="00AD569F" w:rsidRPr="00AD569F" w:rsidRDefault="00AD56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B9" w:rsidRDefault="00725F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430"/>
    <w:multiLevelType w:val="hybridMultilevel"/>
    <w:tmpl w:val="E5C0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98D"/>
    <w:multiLevelType w:val="hybridMultilevel"/>
    <w:tmpl w:val="A24A6BEE"/>
    <w:lvl w:ilvl="0" w:tplc="D44C1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B55"/>
    <w:multiLevelType w:val="hybridMultilevel"/>
    <w:tmpl w:val="C5C0D5B4"/>
    <w:lvl w:ilvl="0" w:tplc="D5887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6C3F"/>
    <w:multiLevelType w:val="multilevel"/>
    <w:tmpl w:val="ECB0E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A7510DC"/>
    <w:multiLevelType w:val="hybridMultilevel"/>
    <w:tmpl w:val="2DDC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24C2"/>
    <w:multiLevelType w:val="multilevel"/>
    <w:tmpl w:val="CCD24E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5A962C9"/>
    <w:multiLevelType w:val="multilevel"/>
    <w:tmpl w:val="FB660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9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F2E7EF3"/>
    <w:multiLevelType w:val="multilevel"/>
    <w:tmpl w:val="204E9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838"/>
    <w:rsid w:val="00063C29"/>
    <w:rsid w:val="00071010"/>
    <w:rsid w:val="00147ED1"/>
    <w:rsid w:val="001A7F52"/>
    <w:rsid w:val="00222AAE"/>
    <w:rsid w:val="002A0492"/>
    <w:rsid w:val="002F297D"/>
    <w:rsid w:val="003F456B"/>
    <w:rsid w:val="004344EF"/>
    <w:rsid w:val="00457FCD"/>
    <w:rsid w:val="004A0E06"/>
    <w:rsid w:val="004F058F"/>
    <w:rsid w:val="00594C21"/>
    <w:rsid w:val="005C7C48"/>
    <w:rsid w:val="006016DB"/>
    <w:rsid w:val="006514C3"/>
    <w:rsid w:val="006B2CE5"/>
    <w:rsid w:val="006E50B7"/>
    <w:rsid w:val="00716007"/>
    <w:rsid w:val="00725FB9"/>
    <w:rsid w:val="008D07B5"/>
    <w:rsid w:val="00974838"/>
    <w:rsid w:val="009A472D"/>
    <w:rsid w:val="009C0E52"/>
    <w:rsid w:val="00A30940"/>
    <w:rsid w:val="00A44BDF"/>
    <w:rsid w:val="00AC6122"/>
    <w:rsid w:val="00AD569F"/>
    <w:rsid w:val="00B10F97"/>
    <w:rsid w:val="00B86379"/>
    <w:rsid w:val="00BD1580"/>
    <w:rsid w:val="00C67B06"/>
    <w:rsid w:val="00C70559"/>
    <w:rsid w:val="00D82110"/>
    <w:rsid w:val="00D83EB5"/>
    <w:rsid w:val="00DA7AC2"/>
    <w:rsid w:val="00DB0753"/>
    <w:rsid w:val="00E55F78"/>
    <w:rsid w:val="00E57E66"/>
    <w:rsid w:val="00E7214E"/>
    <w:rsid w:val="00EA34B7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0D8B1-9DA1-154C-85D7-675C368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14E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48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569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69F"/>
  </w:style>
  <w:style w:type="paragraph" w:styleId="Rodap">
    <w:name w:val="footer"/>
    <w:basedOn w:val="Normal"/>
    <w:link w:val="RodapChar"/>
    <w:uiPriority w:val="99"/>
    <w:unhideWhenUsed/>
    <w:rsid w:val="00AD569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D569F"/>
  </w:style>
  <w:style w:type="paragraph" w:styleId="Textodebalo">
    <w:name w:val="Balloon Text"/>
    <w:basedOn w:val="Normal"/>
    <w:link w:val="TextodebaloChar"/>
    <w:uiPriority w:val="99"/>
    <w:semiHidden/>
    <w:unhideWhenUsed/>
    <w:rsid w:val="00AD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6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0E5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5F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5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ci-pi.org.br/wp-content/uploads/2019/01/material-em-pdf.-parte-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xGA4RMZeyP73t3YMgxnDAi8-yVmxftQwJPtFKw_xy0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41B2-C6F0-CE48-9A93-32AB3D5F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2019-10-09T13:24:00Z</cp:lastPrinted>
  <dcterms:created xsi:type="dcterms:W3CDTF">2020-01-08T17:05:00Z</dcterms:created>
  <dcterms:modified xsi:type="dcterms:W3CDTF">2020-01-15T14:30:00Z</dcterms:modified>
</cp:coreProperties>
</file>